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280" w:type="dxa"/>
        <w:tblInd w:w="108" w:type="dxa"/>
        <w:tblLook w:val="04A0" w:firstRow="1" w:lastRow="0" w:firstColumn="1" w:lastColumn="0" w:noHBand="0" w:noVBand="1"/>
      </w:tblPr>
      <w:tblGrid>
        <w:gridCol w:w="795"/>
        <w:gridCol w:w="2407"/>
        <w:gridCol w:w="2244"/>
        <w:gridCol w:w="2846"/>
        <w:gridCol w:w="5988"/>
      </w:tblGrid>
      <w:tr w:rsidR="000F3F2E" w:rsidRPr="000F3F2E" w14:paraId="198CBFA1" w14:textId="77777777" w:rsidTr="000F3F2E">
        <w:trPr>
          <w:trHeight w:val="420"/>
        </w:trPr>
        <w:tc>
          <w:tcPr>
            <w:tcW w:w="1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0D6C9" w14:textId="77777777" w:rsidR="000F3F2E" w:rsidRPr="000F3F2E" w:rsidRDefault="000F3F2E" w:rsidP="000F3F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แบบเปิดเผยข้อมูลงบประมาณเงินอุดหนุนเฉพาะกิจขององค์กรปกครองส่วนท้องถิ่น</w:t>
            </w: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ประจำปีงบประมาณ </w:t>
            </w: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2567</w:t>
            </w:r>
          </w:p>
        </w:tc>
      </w:tr>
      <w:tr w:rsidR="000F3F2E" w:rsidRPr="000F3F2E" w14:paraId="68A2F0D0" w14:textId="77777777" w:rsidTr="000F3F2E">
        <w:trPr>
          <w:trHeight w:val="420"/>
        </w:trPr>
        <w:tc>
          <w:tcPr>
            <w:tcW w:w="1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3876" w14:textId="77777777" w:rsidR="000F3F2E" w:rsidRPr="000F3F2E" w:rsidRDefault="000F3F2E" w:rsidP="000F3F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หน่วยงาน</w:t>
            </w: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องค์การบริหารส่วนตำบลป่าซาง</w:t>
            </w:r>
          </w:p>
        </w:tc>
      </w:tr>
      <w:tr w:rsidR="000F3F2E" w:rsidRPr="000F3F2E" w14:paraId="0ACA8A7C" w14:textId="77777777" w:rsidTr="000F3F2E">
        <w:trPr>
          <w:trHeight w:val="420"/>
        </w:trPr>
        <w:tc>
          <w:tcPr>
            <w:tcW w:w="1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559F" w14:textId="77777777" w:rsidR="000F3F2E" w:rsidRPr="000F3F2E" w:rsidRDefault="000F3F2E" w:rsidP="000F3F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อำเภอ</w:t>
            </w: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เวียงเชียงรุ้ง</w:t>
            </w: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 </w:t>
            </w: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จังหวัด เชียงราย</w:t>
            </w:r>
          </w:p>
        </w:tc>
      </w:tr>
      <w:tr w:rsidR="000F3F2E" w:rsidRPr="000F3F2E" w14:paraId="2A04CCCB" w14:textId="77777777" w:rsidTr="000F3F2E">
        <w:trPr>
          <w:trHeight w:val="420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62BC" w14:textId="77777777" w:rsidR="000F3F2E" w:rsidRPr="000F3F2E" w:rsidRDefault="000F3F2E" w:rsidP="000F3F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75CE" w14:textId="77777777" w:rsidR="000F3F2E" w:rsidRPr="000F3F2E" w:rsidRDefault="000F3F2E" w:rsidP="000F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1974" w14:textId="77777777" w:rsidR="000F3F2E" w:rsidRPr="000F3F2E" w:rsidRDefault="000F3F2E" w:rsidP="000F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6B22" w14:textId="77777777" w:rsidR="000F3F2E" w:rsidRPr="000F3F2E" w:rsidRDefault="000F3F2E" w:rsidP="000F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B1B9" w14:textId="77777777" w:rsidR="000F3F2E" w:rsidRPr="000F3F2E" w:rsidRDefault="000F3F2E" w:rsidP="000F3F2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0F3F2E" w:rsidRPr="000F3F2E" w14:paraId="22BDC1B9" w14:textId="77777777" w:rsidTr="000F3F2E">
        <w:trPr>
          <w:trHeight w:val="42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3F45" w14:textId="77777777" w:rsidR="000F3F2E" w:rsidRPr="000F3F2E" w:rsidRDefault="000F3F2E" w:rsidP="000F3F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ลำดับที่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0466" w14:textId="77777777" w:rsidR="000F3F2E" w:rsidRPr="000F3F2E" w:rsidRDefault="000F3F2E" w:rsidP="000F3F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ชื่อรายการ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77B9" w14:textId="77777777" w:rsidR="000F3F2E" w:rsidRPr="000F3F2E" w:rsidRDefault="000F3F2E" w:rsidP="000F3F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งบประมาณ (บาท)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D6A9" w14:textId="77777777" w:rsidR="000F3F2E" w:rsidRPr="000F3F2E" w:rsidRDefault="000F3F2E" w:rsidP="000F3F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รหัสงบประมาณ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0528" w14:textId="77777777" w:rsidR="000F3F2E" w:rsidRPr="000F3F2E" w:rsidRDefault="000F3F2E" w:rsidP="000F3F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ประเภทเงินอุดหนุน</w:t>
            </w: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0F3F2E">
              <w:rPr>
                <w:rFonts w:ascii="TH SarabunPSK" w:eastAsia="Times New Roman" w:hAnsi="TH SarabunPSK" w:cs="TH SarabunPSK"/>
                <w:b/>
                <w:bCs/>
                <w:color w:val="000000"/>
                <w:kern w:val="0"/>
                <w:sz w:val="32"/>
                <w:szCs w:val="32"/>
                <w:cs/>
                <w14:ligatures w14:val="none"/>
              </w:rPr>
              <w:t>งบประจำปี/งบเหลือจ่าย/งบกลาง)</w:t>
            </w:r>
          </w:p>
        </w:tc>
      </w:tr>
      <w:tr w:rsidR="000F3F2E" w:rsidRPr="000F3F2E" w14:paraId="1DA8B4CC" w14:textId="77777777" w:rsidTr="000F3F2E">
        <w:trPr>
          <w:trHeight w:val="3780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A927" w14:textId="77777777" w:rsidR="000F3F2E" w:rsidRPr="000F3F2E" w:rsidRDefault="000F3F2E" w:rsidP="000F3F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9EE" w14:textId="77777777" w:rsidR="000F3F2E" w:rsidRPr="000F3F2E" w:rsidRDefault="000F3F2E" w:rsidP="000F3F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โครงการเสริมผิวถนนแอส</w:t>
            </w:r>
            <w:proofErr w:type="spellStart"/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ฟัลท์</w:t>
            </w:r>
            <w:proofErr w:type="spellEnd"/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ติกคอนกรีต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ถนนสายวนอุทยานน้ำตกตาดสายรุ้ง หมู่ที่ 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บ้านป่าสา ตำบลป่าซาง กว้าง 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6 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เมตร ยาว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2,840 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หนา 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0.05 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 xml:space="preserve">เมตร หรือมีพื้นที่ไม่น้อยกว่า 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17,040 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ตารางเมตร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องค์การบริหารส่วนตำบลป่าซาง อำเภอเวียงเชียงรุ้ง จังหวัดเชียงราย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945A" w14:textId="77777777" w:rsidR="000F3F2E" w:rsidRPr="000F3F2E" w:rsidRDefault="000F3F2E" w:rsidP="000F3F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        7,878,000.00 </w:t>
            </w: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392D" w14:textId="77777777" w:rsidR="000F3F2E" w:rsidRPr="000F3F2E" w:rsidRDefault="000F3F2E" w:rsidP="000F3F2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>15008370001004204582</w:t>
            </w: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768B" w14:textId="77777777" w:rsidR="000F3F2E" w:rsidRPr="000F3F2E" w:rsidRDefault="000F3F2E" w:rsidP="000F3F2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</w:pP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งบเงินอุดหนุน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เงินอุดหนุนเฉพาะกิจ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0F3F2E">
              <w:rPr>
                <w:rFonts w:ascii="TH SarabunPSK" w:eastAsia="Times New Roman" w:hAnsi="TH SarabunPSK" w:cs="TH SarabunPSK"/>
                <w:color w:val="000000"/>
                <w:kern w:val="0"/>
                <w:sz w:val="32"/>
                <w:szCs w:val="32"/>
                <w:cs/>
                <w14:ligatures w14:val="none"/>
              </w:rPr>
              <w:t>เงินอุดหนุนสำหรับก่อสร้าง/ปรับปรุงซ่อมแซมถนนทางหลวงท้องถิ่น</w:t>
            </w:r>
          </w:p>
        </w:tc>
      </w:tr>
    </w:tbl>
    <w:p w14:paraId="1AC16EA6" w14:textId="77777777" w:rsidR="0061692D" w:rsidRDefault="0061692D"/>
    <w:sectPr w:rsidR="0061692D" w:rsidSect="000F3F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2E"/>
    <w:rsid w:val="000F3F2E"/>
    <w:rsid w:val="003E07BE"/>
    <w:rsid w:val="0061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20B95"/>
  <w15:chartTrackingRefBased/>
  <w15:docId w15:val="{19EA6C9D-CF9F-4FE8-9CF1-B910FB053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0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2024-07-31T08:53:00Z</dcterms:created>
  <dcterms:modified xsi:type="dcterms:W3CDTF">2024-07-31T08:54:00Z</dcterms:modified>
</cp:coreProperties>
</file>